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EB6F3" w14:textId="77777777" w:rsidR="00B6051B" w:rsidRDefault="00B6051B" w:rsidP="00DD221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351F6D5" w14:textId="1F301DA3" w:rsidR="0021212A" w:rsidRDefault="0021212A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Medical Communication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/3</w:t>
      </w:r>
    </w:p>
    <w:p w14:paraId="04716A2C" w14:textId="3760A95C" w:rsidR="00B6051B" w:rsidRDefault="00B72E05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School of Medicine</w:t>
      </w:r>
      <w:r w:rsidR="00B154ED">
        <w:rPr>
          <w:rFonts w:ascii="Times New Roman" w:hAnsi="Times New Roman"/>
          <w:b/>
          <w:sz w:val="24"/>
          <w:szCs w:val="24"/>
          <w:lang w:val="en-US"/>
        </w:rPr>
        <w:t>, a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cademic year 20</w:t>
      </w:r>
      <w:r w:rsidR="0021212A">
        <w:rPr>
          <w:rFonts w:ascii="Times New Roman" w:hAnsi="Times New Roman"/>
          <w:b/>
          <w:sz w:val="24"/>
          <w:szCs w:val="24"/>
          <w:lang w:val="en-US"/>
        </w:rPr>
        <w:t>2</w:t>
      </w:r>
      <w:r w:rsidR="003A17F5">
        <w:rPr>
          <w:rFonts w:ascii="Times New Roman" w:hAnsi="Times New Roman"/>
          <w:b/>
          <w:sz w:val="24"/>
          <w:szCs w:val="24"/>
          <w:lang w:val="en-US"/>
        </w:rPr>
        <w:t>4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/20</w:t>
      </w:r>
      <w:r w:rsidR="00AF011B">
        <w:rPr>
          <w:rFonts w:ascii="Times New Roman" w:hAnsi="Times New Roman"/>
          <w:b/>
          <w:sz w:val="24"/>
          <w:szCs w:val="24"/>
          <w:lang w:val="en-US"/>
        </w:rPr>
        <w:t>2</w:t>
      </w:r>
      <w:r w:rsidR="003A17F5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3rd</w:t>
      </w:r>
      <w:r w:rsidR="00B6051B" w:rsidRPr="00A11BB5">
        <w:rPr>
          <w:rFonts w:ascii="Times New Roman" w:hAnsi="Times New Roman"/>
          <w:b/>
          <w:sz w:val="24"/>
          <w:szCs w:val="24"/>
          <w:lang w:val="en-US"/>
        </w:rPr>
        <w:t xml:space="preserve"> study year</w:t>
      </w:r>
    </w:p>
    <w:p w14:paraId="0E02B9FB" w14:textId="77777777" w:rsidR="00B6051B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9A59B2B" w14:textId="63842E21" w:rsidR="00B6051B" w:rsidRPr="00B74B13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Organization of the study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Summer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>)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13E70F4" w14:textId="77777777" w:rsidR="00B6051B" w:rsidRPr="00B74B13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080"/>
        <w:gridCol w:w="1070"/>
        <w:gridCol w:w="910"/>
      </w:tblGrid>
      <w:tr w:rsidR="00B6051B" w:rsidRPr="00A11BB5" w14:paraId="2ABEFB4C" w14:textId="77777777">
        <w:tc>
          <w:tcPr>
            <w:tcW w:w="6840" w:type="dxa"/>
          </w:tcPr>
          <w:p w14:paraId="537FFA2F" w14:textId="1CF79E0E" w:rsidR="00B6051B" w:rsidRPr="00A11BB5" w:rsidRDefault="00370777" w:rsidP="00815F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3rd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study year; academic year 20</w:t>
            </w:r>
            <w:r w:rsidR="002121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3A17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4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/20</w:t>
            </w:r>
            <w:r w:rsidR="00815F8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3A17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5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(</w:t>
            </w:r>
            <w:r w:rsidR="00B72E0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semester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VI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080" w:type="dxa"/>
          </w:tcPr>
          <w:p w14:paraId="6FADCA1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lectures</w:t>
            </w:r>
            <w:proofErr w:type="spellEnd"/>
          </w:p>
        </w:tc>
        <w:tc>
          <w:tcPr>
            <w:tcW w:w="1070" w:type="dxa"/>
          </w:tcPr>
          <w:p w14:paraId="792EEB0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seminars</w:t>
            </w:r>
            <w:proofErr w:type="spellEnd"/>
          </w:p>
        </w:tc>
        <w:tc>
          <w:tcPr>
            <w:tcW w:w="910" w:type="dxa"/>
          </w:tcPr>
          <w:p w14:paraId="17FB9CE7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classes</w:t>
            </w:r>
            <w:proofErr w:type="spellEnd"/>
          </w:p>
        </w:tc>
      </w:tr>
      <w:tr w:rsidR="00B6051B" w:rsidRPr="00E227C4" w14:paraId="14FFD006" w14:textId="77777777">
        <w:tc>
          <w:tcPr>
            <w:tcW w:w="6840" w:type="dxa"/>
          </w:tcPr>
          <w:p w14:paraId="7BBB60FB" w14:textId="7C45A564" w:rsidR="00B6051B" w:rsidRPr="00E227C4" w:rsidRDefault="0021212A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Medical Communication </w:t>
            </w:r>
            <w:r w:rsidR="00E4213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/3</w:t>
            </w:r>
            <w:r w:rsidR="00B6051B" w:rsidRPr="00E227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       </w:t>
            </w:r>
          </w:p>
        </w:tc>
        <w:tc>
          <w:tcPr>
            <w:tcW w:w="1080" w:type="dxa"/>
          </w:tcPr>
          <w:p w14:paraId="5E847D3C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70" w:type="dxa"/>
          </w:tcPr>
          <w:p w14:paraId="1BC550F9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10" w:type="dxa"/>
          </w:tcPr>
          <w:p w14:paraId="7BC022B1" w14:textId="7EA355D4" w:rsidR="00B6051B" w:rsidRPr="00E227C4" w:rsidRDefault="00370777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</w:tbl>
    <w:p w14:paraId="34DC2310" w14:textId="77777777" w:rsidR="00B6051B" w:rsidRPr="00A11BB5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39EF15" w14:textId="77777777" w:rsidR="00B154ED" w:rsidRDefault="00B154ED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595E367" w14:textId="77777777" w:rsidR="00B154ED" w:rsidRPr="0053109C" w:rsidRDefault="00B154ED" w:rsidP="00BF665C">
      <w:pPr>
        <w:spacing w:after="0" w:line="240" w:lineRule="auto"/>
        <w:rPr>
          <w:rFonts w:ascii="Times New Roman" w:hAnsi="Times New Roman"/>
          <w:b/>
          <w:lang w:val="en-US"/>
        </w:rPr>
      </w:pPr>
      <w:r w:rsidRPr="0053109C">
        <w:rPr>
          <w:rFonts w:ascii="Times New Roman" w:hAnsi="Times New Roman"/>
          <w:b/>
          <w:lang w:val="en-US"/>
        </w:rPr>
        <w:t>Teachers:</w:t>
      </w:r>
    </w:p>
    <w:p w14:paraId="7241BA1C" w14:textId="77777777" w:rsidR="0053109C" w:rsidRPr="0053109C" w:rsidRDefault="0053109C" w:rsidP="00BF665C">
      <w:pPr>
        <w:spacing w:after="0" w:line="240" w:lineRule="auto"/>
        <w:rPr>
          <w:rFonts w:ascii="Times New Roman" w:hAnsi="Times New Roman"/>
          <w:b/>
          <w:lang w:val="en-US"/>
        </w:rPr>
      </w:pPr>
    </w:p>
    <w:p w14:paraId="5E8DC040" w14:textId="0720FD46" w:rsidR="00B154ED" w:rsidRPr="0053109C" w:rsidRDefault="0053109C" w:rsidP="0021212A">
      <w:pPr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53109C">
        <w:rPr>
          <w:rFonts w:ascii="Times New Roman" w:hAnsi="Times New Roman"/>
          <w:b/>
          <w:lang w:val="en-US"/>
        </w:rPr>
        <w:t xml:space="preserve">Maria </w:t>
      </w:r>
      <w:proofErr w:type="spellStart"/>
      <w:r w:rsidRPr="0053109C">
        <w:rPr>
          <w:rFonts w:ascii="Times New Roman" w:hAnsi="Times New Roman"/>
          <w:b/>
          <w:lang w:val="en-US"/>
        </w:rPr>
        <w:t>Libura</w:t>
      </w:r>
      <w:proofErr w:type="spellEnd"/>
      <w:r w:rsidR="008443EE">
        <w:rPr>
          <w:rFonts w:ascii="Times New Roman" w:hAnsi="Times New Roman"/>
          <w:b/>
          <w:lang w:val="en-US"/>
        </w:rPr>
        <w:t>, PhD</w:t>
      </w:r>
      <w:r w:rsidRPr="0053109C">
        <w:rPr>
          <w:rFonts w:ascii="Times New Roman" w:hAnsi="Times New Roman"/>
          <w:b/>
          <w:lang w:val="en-US"/>
        </w:rPr>
        <w:t xml:space="preserve"> - </w:t>
      </w:r>
      <w:r w:rsidRPr="0053109C">
        <w:rPr>
          <w:rFonts w:ascii="Times New Roman" w:hAnsi="Times New Roman"/>
          <w:color w:val="000000"/>
          <w:lang w:val="en-US"/>
        </w:rPr>
        <w:t xml:space="preserve">Department </w:t>
      </w:r>
      <w:r w:rsidR="0021212A">
        <w:rPr>
          <w:rFonts w:ascii="Times New Roman" w:hAnsi="Times New Roman"/>
          <w:color w:val="000000"/>
          <w:lang w:val="en-US"/>
        </w:rPr>
        <w:t xml:space="preserve">of Didactics and Medical Simulation of Collegium </w:t>
      </w:r>
      <w:proofErr w:type="spellStart"/>
      <w:r w:rsidR="0021212A">
        <w:rPr>
          <w:rFonts w:ascii="Times New Roman" w:hAnsi="Times New Roman"/>
          <w:color w:val="000000"/>
          <w:lang w:val="en-US"/>
        </w:rPr>
        <w:t>Medicum</w:t>
      </w:r>
      <w:proofErr w:type="spellEnd"/>
      <w:r w:rsidR="0021212A">
        <w:rPr>
          <w:rFonts w:ascii="Times New Roman" w:hAnsi="Times New Roman"/>
          <w:color w:val="000000"/>
          <w:lang w:val="en-US"/>
        </w:rPr>
        <w:t xml:space="preserve"> from the Center for Medical Simulation</w:t>
      </w:r>
    </w:p>
    <w:p w14:paraId="7F154FA8" w14:textId="356E5819" w:rsidR="0053109C" w:rsidRPr="0053109C" w:rsidRDefault="007344C8" w:rsidP="0053109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Stanisław Maksymowicz, P</w:t>
      </w:r>
      <w:r w:rsidR="0053109C" w:rsidRPr="0053109C">
        <w:rPr>
          <w:rFonts w:ascii="Times New Roman" w:hAnsi="Times New Roman"/>
          <w:b/>
          <w:color w:val="000000"/>
          <w:lang w:val="en-US"/>
        </w:rPr>
        <w:t xml:space="preserve">hD </w:t>
      </w:r>
      <w:r w:rsidR="0053109C">
        <w:rPr>
          <w:rFonts w:ascii="Times New Roman" w:hAnsi="Times New Roman"/>
          <w:b/>
          <w:color w:val="000000"/>
          <w:lang w:val="en-US"/>
        </w:rPr>
        <w:t>–</w:t>
      </w:r>
      <w:r w:rsidR="005310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Department of</w:t>
      </w:r>
      <w:r w:rsidR="00541D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Psychology and Sociology of Health and Public Health</w:t>
      </w:r>
    </w:p>
    <w:p w14:paraId="6F9DDC43" w14:textId="77777777" w:rsidR="00B6051B" w:rsidRDefault="00B6051B" w:rsidP="00BF66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617D67A" w14:textId="77777777" w:rsidR="007344C8" w:rsidRPr="00BF665C" w:rsidRDefault="007344C8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B8BBB99" w14:textId="7BB8209D" w:rsidR="007F631C" w:rsidRDefault="00B74B13" w:rsidP="00B74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</w:t>
      </w:r>
      <w:r w:rsidR="007344C8">
        <w:rPr>
          <w:rFonts w:ascii="Times New Roman" w:hAnsi="Times New Roman"/>
          <w:b/>
          <w:sz w:val="24"/>
          <w:szCs w:val="24"/>
          <w:lang w:val="en-US"/>
        </w:rPr>
        <w:t xml:space="preserve">ation of the study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1875F608" w14:textId="77777777" w:rsidR="003A17F5" w:rsidRDefault="003A17F5" w:rsidP="000831AC">
      <w:pPr>
        <w:spacing w:after="120" w:line="360" w:lineRule="auto"/>
        <w:rPr>
          <w:rFonts w:ascii="Times New Roman" w:hAnsi="Times New Roman"/>
          <w:bCs/>
          <w:i/>
          <w:iCs/>
          <w:sz w:val="24"/>
          <w:szCs w:val="24"/>
          <w:u w:val="single"/>
          <w:lang w:val="en-US"/>
        </w:rPr>
      </w:pPr>
    </w:p>
    <w:p w14:paraId="35A271D0" w14:textId="394B4A80" w:rsidR="00E07B67" w:rsidRPr="003A17F5" w:rsidRDefault="003A17F5" w:rsidP="000831AC">
      <w:pPr>
        <w:spacing w:after="120" w:line="360" w:lineRule="auto"/>
        <w:rPr>
          <w:rFonts w:ascii="Times New Roman" w:hAnsi="Times New Roman"/>
          <w:bCs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  <w:lang w:val="en-US"/>
        </w:rPr>
        <w:t>s</w:t>
      </w:r>
      <w:r w:rsidRPr="003A17F5">
        <w:rPr>
          <w:rFonts w:ascii="Times New Roman" w:hAnsi="Times New Roman"/>
          <w:bCs/>
          <w:i/>
          <w:iCs/>
          <w:sz w:val="24"/>
          <w:szCs w:val="24"/>
          <w:u w:val="single"/>
          <w:lang w:val="en-US"/>
        </w:rPr>
        <w:t>ummer semester</w:t>
      </w:r>
      <w:r>
        <w:rPr>
          <w:rFonts w:ascii="Times New Roman" w:hAnsi="Times New Roman"/>
          <w:bCs/>
          <w:i/>
          <w:iCs/>
          <w:sz w:val="24"/>
          <w:szCs w:val="24"/>
          <w:u w:val="single"/>
          <w:lang w:val="en-US"/>
        </w:rPr>
        <w:t xml:space="preserve"> in preparation</w:t>
      </w:r>
    </w:p>
    <w:p w14:paraId="2634954C" w14:textId="627B7773" w:rsidR="00B74B13" w:rsidRPr="00B74B13" w:rsidRDefault="007344C8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Topics of classes:</w:t>
      </w:r>
    </w:p>
    <w:p w14:paraId="39C56DB7" w14:textId="77777777" w:rsidR="00FF49B4" w:rsidRDefault="00FF49B4" w:rsidP="00FF4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9B4">
        <w:rPr>
          <w:rFonts w:ascii="Times New Roman" w:hAnsi="Times New Roman"/>
          <w:sz w:val="24"/>
          <w:szCs w:val="24"/>
          <w:lang w:val="en-US"/>
        </w:rPr>
        <w:t xml:space="preserve">Models of the patient-doctor relationship. Empathy in colloquial and clinical terms. The 4 habits model. </w:t>
      </w:r>
    </w:p>
    <w:p w14:paraId="607262CD" w14:textId="77777777" w:rsidR="00FF49B4" w:rsidRDefault="00FF49B4" w:rsidP="00FF4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9B4">
        <w:rPr>
          <w:rFonts w:ascii="Times New Roman" w:hAnsi="Times New Roman"/>
          <w:sz w:val="24"/>
          <w:szCs w:val="24"/>
          <w:lang w:val="en-US"/>
        </w:rPr>
        <w:t xml:space="preserve">Numbers in communication. </w:t>
      </w:r>
    </w:p>
    <w:p w14:paraId="3CC19F3A" w14:textId="77777777" w:rsidR="00FF49B4" w:rsidRDefault="00FF49B4" w:rsidP="00FF4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9B4">
        <w:rPr>
          <w:rFonts w:ascii="Times New Roman" w:hAnsi="Times New Roman"/>
          <w:sz w:val="24"/>
          <w:szCs w:val="24"/>
          <w:lang w:val="en-US"/>
        </w:rPr>
        <w:t xml:space="preserve">The patient's perspective in communication. </w:t>
      </w:r>
    </w:p>
    <w:p w14:paraId="213E946B" w14:textId="1F4532FC" w:rsidR="00413818" w:rsidRPr="00FF49B4" w:rsidRDefault="00FF49B4" w:rsidP="00FF4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9B4">
        <w:rPr>
          <w:rFonts w:ascii="Times New Roman" w:hAnsi="Times New Roman"/>
          <w:sz w:val="24"/>
          <w:szCs w:val="24"/>
          <w:lang w:val="en-US"/>
        </w:rPr>
        <w:t>Patient with communication difficulties in medical practice.</w:t>
      </w:r>
    </w:p>
    <w:p w14:paraId="78D08524" w14:textId="2DA274CC" w:rsidR="00413818" w:rsidRDefault="00413818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C679053" w14:textId="77777777" w:rsidR="00FF49B4" w:rsidRDefault="00FF49B4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2909FB9" w14:textId="77777777" w:rsidR="00F816DE" w:rsidRPr="000831AC" w:rsidRDefault="007344C8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831AC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="00F816DE" w:rsidRPr="000831AC">
        <w:rPr>
          <w:rFonts w:ascii="Times New Roman" w:hAnsi="Times New Roman"/>
          <w:b/>
          <w:bCs/>
          <w:sz w:val="24"/>
          <w:szCs w:val="24"/>
          <w:lang w:val="en-US"/>
        </w:rPr>
        <w:t>iterature:</w:t>
      </w:r>
    </w:p>
    <w:p w14:paraId="08B25EF2" w14:textId="6F26A782" w:rsidR="0021212A" w:rsidRPr="000831AC" w:rsidRDefault="00FF49B4" w:rsidP="00FF49B4">
      <w:pPr>
        <w:pStyle w:val="Nagwek5"/>
        <w:spacing w:line="36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Feleszko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W. et al., </w:t>
      </w: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Komunikacja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medyczna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dla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studentów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lekarzy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Wyd. </w:t>
      </w: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Medycyna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Praktyczna</w:t>
      </w:r>
      <w:proofErr w:type="spellEnd"/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, R. 2018</w:t>
      </w:r>
    </w:p>
    <w:p w14:paraId="7DF012F9" w14:textId="77777777" w:rsidR="00FF49B4" w:rsidRDefault="00FF49B4" w:rsidP="000831AC">
      <w:pPr>
        <w:pStyle w:val="Nagwek5"/>
        <w:ind w:left="0"/>
        <w:rPr>
          <w:rFonts w:ascii="Times New Roman" w:hAnsi="Times New Roman" w:cs="Times New Roman"/>
          <w:sz w:val="24"/>
          <w:szCs w:val="24"/>
        </w:rPr>
      </w:pPr>
    </w:p>
    <w:p w14:paraId="5EFA1221" w14:textId="0DA13EBA" w:rsidR="000831AC" w:rsidRPr="000831AC" w:rsidRDefault="000831AC" w:rsidP="00CA3AE9">
      <w:pPr>
        <w:pStyle w:val="Nagwek5"/>
        <w:spacing w:line="36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AC">
        <w:rPr>
          <w:rFonts w:ascii="Times New Roman" w:hAnsi="Times New Roman" w:cs="Times New Roman"/>
          <w:sz w:val="24"/>
          <w:szCs w:val="24"/>
        </w:rPr>
        <w:t>Supplementary literature</w:t>
      </w:r>
    </w:p>
    <w:p w14:paraId="3A9671A0" w14:textId="77777777" w:rsidR="00B6051B" w:rsidRPr="000831AC" w:rsidRDefault="000831AC" w:rsidP="00CA3AE9">
      <w:pPr>
        <w:tabs>
          <w:tab w:val="left" w:pos="268"/>
          <w:tab w:val="left" w:pos="9848"/>
        </w:tabs>
        <w:spacing w:before="61" w:line="360" w:lineRule="auto"/>
        <w:ind w:right="745"/>
        <w:rPr>
          <w:rFonts w:ascii="Times New Roman" w:eastAsia="Arial" w:hAnsi="Times New Roman"/>
          <w:sz w:val="24"/>
          <w:szCs w:val="24"/>
          <w:lang w:val="en-US"/>
        </w:rPr>
      </w:pPr>
      <w:r w:rsidRPr="000831AC">
        <w:rPr>
          <w:rFonts w:ascii="Times New Roman" w:eastAsia="Arial" w:hAnsi="Times New Roman"/>
          <w:sz w:val="24"/>
          <w:szCs w:val="24"/>
          <w:lang w:val="en-US"/>
        </w:rPr>
        <w:t>Provided by the lecturers</w:t>
      </w:r>
    </w:p>
    <w:sectPr w:rsidR="00B6051B" w:rsidRPr="000831AC" w:rsidSect="005A7E44">
      <w:footerReference w:type="default" r:id="rId8"/>
      <w:pgSz w:w="11906" w:h="16838" w:code="9"/>
      <w:pgMar w:top="567" w:right="1274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18C14" w14:textId="77777777" w:rsidR="00D04F7B" w:rsidRDefault="00D04F7B">
      <w:pPr>
        <w:spacing w:after="0" w:line="240" w:lineRule="auto"/>
      </w:pPr>
      <w:r>
        <w:separator/>
      </w:r>
    </w:p>
  </w:endnote>
  <w:endnote w:type="continuationSeparator" w:id="0">
    <w:p w14:paraId="5BFF9664" w14:textId="77777777" w:rsidR="00D04F7B" w:rsidRDefault="00D0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5170" w14:textId="77777777" w:rsidR="00D378E6" w:rsidRDefault="00D378E6" w:rsidP="00D429A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A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55221C" w14:textId="77777777" w:rsidR="00D378E6" w:rsidRDefault="00D378E6" w:rsidP="00AA70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C0E3" w14:textId="77777777" w:rsidR="00D04F7B" w:rsidRDefault="00D04F7B">
      <w:pPr>
        <w:spacing w:after="0" w:line="240" w:lineRule="auto"/>
      </w:pPr>
      <w:r>
        <w:separator/>
      </w:r>
    </w:p>
  </w:footnote>
  <w:footnote w:type="continuationSeparator" w:id="0">
    <w:p w14:paraId="27358DE3" w14:textId="77777777" w:rsidR="00D04F7B" w:rsidRDefault="00D0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11FF2"/>
    <w:multiLevelType w:val="hybridMultilevel"/>
    <w:tmpl w:val="49AA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78D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3A51"/>
    <w:multiLevelType w:val="hybridMultilevel"/>
    <w:tmpl w:val="6BDA292C"/>
    <w:lvl w:ilvl="0" w:tplc="8CAE676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" w15:restartNumberingAfterBreak="0">
    <w:nsid w:val="4BEF57C4"/>
    <w:multiLevelType w:val="hybridMultilevel"/>
    <w:tmpl w:val="7C424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0520E2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2745"/>
    <w:multiLevelType w:val="hybridMultilevel"/>
    <w:tmpl w:val="D562C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0A32FB"/>
    <w:multiLevelType w:val="hybridMultilevel"/>
    <w:tmpl w:val="0564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0236117">
    <w:abstractNumId w:val="3"/>
  </w:num>
  <w:num w:numId="2" w16cid:durableId="1074201654">
    <w:abstractNumId w:val="5"/>
  </w:num>
  <w:num w:numId="3" w16cid:durableId="391273246">
    <w:abstractNumId w:val="7"/>
  </w:num>
  <w:num w:numId="4" w16cid:durableId="9258960">
    <w:abstractNumId w:val="6"/>
  </w:num>
  <w:num w:numId="5" w16cid:durableId="937757541">
    <w:abstractNumId w:val="4"/>
  </w:num>
  <w:num w:numId="6" w16cid:durableId="873999753">
    <w:abstractNumId w:val="0"/>
  </w:num>
  <w:num w:numId="7" w16cid:durableId="1836218784">
    <w:abstractNumId w:val="1"/>
  </w:num>
  <w:num w:numId="8" w16cid:durableId="76913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836"/>
    <w:rsid w:val="00000A89"/>
    <w:rsid w:val="00005A3D"/>
    <w:rsid w:val="0001614D"/>
    <w:rsid w:val="000345E9"/>
    <w:rsid w:val="00037AD5"/>
    <w:rsid w:val="00037DEF"/>
    <w:rsid w:val="0004567A"/>
    <w:rsid w:val="00055750"/>
    <w:rsid w:val="00065FF3"/>
    <w:rsid w:val="00071A4A"/>
    <w:rsid w:val="00080620"/>
    <w:rsid w:val="000814E7"/>
    <w:rsid w:val="000831AC"/>
    <w:rsid w:val="000923DC"/>
    <w:rsid w:val="000A03CB"/>
    <w:rsid w:val="000A3020"/>
    <w:rsid w:val="000A65B9"/>
    <w:rsid w:val="000D11E1"/>
    <w:rsid w:val="000E1AB6"/>
    <w:rsid w:val="000F6B10"/>
    <w:rsid w:val="00100248"/>
    <w:rsid w:val="00111C50"/>
    <w:rsid w:val="0012050D"/>
    <w:rsid w:val="00133EEF"/>
    <w:rsid w:val="00135A9B"/>
    <w:rsid w:val="00143699"/>
    <w:rsid w:val="001549D4"/>
    <w:rsid w:val="00182706"/>
    <w:rsid w:val="00193B0B"/>
    <w:rsid w:val="00193BB9"/>
    <w:rsid w:val="001A56FE"/>
    <w:rsid w:val="001A748E"/>
    <w:rsid w:val="001B17B1"/>
    <w:rsid w:val="001D14E0"/>
    <w:rsid w:val="001D5FE0"/>
    <w:rsid w:val="0021212A"/>
    <w:rsid w:val="00212690"/>
    <w:rsid w:val="00214366"/>
    <w:rsid w:val="00224FB8"/>
    <w:rsid w:val="00230599"/>
    <w:rsid w:val="002328BD"/>
    <w:rsid w:val="00232C3A"/>
    <w:rsid w:val="00244822"/>
    <w:rsid w:val="002559E2"/>
    <w:rsid w:val="00265C1D"/>
    <w:rsid w:val="002755E8"/>
    <w:rsid w:val="00275B39"/>
    <w:rsid w:val="002C172A"/>
    <w:rsid w:val="002D4B4C"/>
    <w:rsid w:val="002E2924"/>
    <w:rsid w:val="002F0BB9"/>
    <w:rsid w:val="002F1CF9"/>
    <w:rsid w:val="002F7B7A"/>
    <w:rsid w:val="00353C3D"/>
    <w:rsid w:val="003679D6"/>
    <w:rsid w:val="00370777"/>
    <w:rsid w:val="0037250A"/>
    <w:rsid w:val="003727D2"/>
    <w:rsid w:val="003A17F5"/>
    <w:rsid w:val="003C405C"/>
    <w:rsid w:val="003D479A"/>
    <w:rsid w:val="003F26D5"/>
    <w:rsid w:val="003F55FE"/>
    <w:rsid w:val="00413818"/>
    <w:rsid w:val="00425EAA"/>
    <w:rsid w:val="00443101"/>
    <w:rsid w:val="0045074B"/>
    <w:rsid w:val="0045546F"/>
    <w:rsid w:val="00456AA5"/>
    <w:rsid w:val="00457A6E"/>
    <w:rsid w:val="004665B4"/>
    <w:rsid w:val="0047732F"/>
    <w:rsid w:val="00485880"/>
    <w:rsid w:val="004945BC"/>
    <w:rsid w:val="004973F0"/>
    <w:rsid w:val="004A6657"/>
    <w:rsid w:val="004A7FFB"/>
    <w:rsid w:val="004B1BEC"/>
    <w:rsid w:val="004B2B26"/>
    <w:rsid w:val="004B5780"/>
    <w:rsid w:val="004B7804"/>
    <w:rsid w:val="004D4E3C"/>
    <w:rsid w:val="004E6291"/>
    <w:rsid w:val="00520456"/>
    <w:rsid w:val="00523D97"/>
    <w:rsid w:val="0053109C"/>
    <w:rsid w:val="00541D9C"/>
    <w:rsid w:val="005464E3"/>
    <w:rsid w:val="00547B0D"/>
    <w:rsid w:val="005601BB"/>
    <w:rsid w:val="00562EFC"/>
    <w:rsid w:val="00564680"/>
    <w:rsid w:val="00566C6E"/>
    <w:rsid w:val="0056749D"/>
    <w:rsid w:val="005731B0"/>
    <w:rsid w:val="00583C51"/>
    <w:rsid w:val="0058520E"/>
    <w:rsid w:val="005A054E"/>
    <w:rsid w:val="005A5519"/>
    <w:rsid w:val="005A5D71"/>
    <w:rsid w:val="005A7E44"/>
    <w:rsid w:val="005B0D55"/>
    <w:rsid w:val="005B1503"/>
    <w:rsid w:val="005B44CE"/>
    <w:rsid w:val="005D5726"/>
    <w:rsid w:val="005E65ED"/>
    <w:rsid w:val="005F4930"/>
    <w:rsid w:val="006260CD"/>
    <w:rsid w:val="00634CF9"/>
    <w:rsid w:val="006351D3"/>
    <w:rsid w:val="006404AB"/>
    <w:rsid w:val="00652516"/>
    <w:rsid w:val="00661AF0"/>
    <w:rsid w:val="00662B19"/>
    <w:rsid w:val="00665177"/>
    <w:rsid w:val="006668A7"/>
    <w:rsid w:val="006866A0"/>
    <w:rsid w:val="00691D7A"/>
    <w:rsid w:val="006B2C5B"/>
    <w:rsid w:val="006C6966"/>
    <w:rsid w:val="006D334E"/>
    <w:rsid w:val="006D5E62"/>
    <w:rsid w:val="006F4206"/>
    <w:rsid w:val="0071274B"/>
    <w:rsid w:val="00723CB3"/>
    <w:rsid w:val="007248E9"/>
    <w:rsid w:val="00725BB9"/>
    <w:rsid w:val="00731AE0"/>
    <w:rsid w:val="007344C8"/>
    <w:rsid w:val="00741DC6"/>
    <w:rsid w:val="00741F64"/>
    <w:rsid w:val="007422B4"/>
    <w:rsid w:val="00745FBD"/>
    <w:rsid w:val="00751870"/>
    <w:rsid w:val="0075437B"/>
    <w:rsid w:val="00761B05"/>
    <w:rsid w:val="00765E46"/>
    <w:rsid w:val="0077620D"/>
    <w:rsid w:val="00790051"/>
    <w:rsid w:val="00796DCA"/>
    <w:rsid w:val="007B27D2"/>
    <w:rsid w:val="007B4922"/>
    <w:rsid w:val="007C2B3D"/>
    <w:rsid w:val="007C2E87"/>
    <w:rsid w:val="007C3E1F"/>
    <w:rsid w:val="007D2753"/>
    <w:rsid w:val="007D742D"/>
    <w:rsid w:val="007E6B67"/>
    <w:rsid w:val="007F631C"/>
    <w:rsid w:val="00812782"/>
    <w:rsid w:val="00815F88"/>
    <w:rsid w:val="00823C94"/>
    <w:rsid w:val="00827D35"/>
    <w:rsid w:val="00833625"/>
    <w:rsid w:val="0084029E"/>
    <w:rsid w:val="008443EE"/>
    <w:rsid w:val="00844D0C"/>
    <w:rsid w:val="008507EF"/>
    <w:rsid w:val="00864BD1"/>
    <w:rsid w:val="00874FC7"/>
    <w:rsid w:val="0089328E"/>
    <w:rsid w:val="00895E10"/>
    <w:rsid w:val="0089672E"/>
    <w:rsid w:val="00897892"/>
    <w:rsid w:val="008A5A52"/>
    <w:rsid w:val="008A6669"/>
    <w:rsid w:val="008B3D91"/>
    <w:rsid w:val="0092092E"/>
    <w:rsid w:val="00922C1F"/>
    <w:rsid w:val="0092720C"/>
    <w:rsid w:val="00931C01"/>
    <w:rsid w:val="0094767D"/>
    <w:rsid w:val="00952A7C"/>
    <w:rsid w:val="00962223"/>
    <w:rsid w:val="00965727"/>
    <w:rsid w:val="00966BD6"/>
    <w:rsid w:val="009A76CB"/>
    <w:rsid w:val="009B327E"/>
    <w:rsid w:val="009B465E"/>
    <w:rsid w:val="009D259F"/>
    <w:rsid w:val="009D2892"/>
    <w:rsid w:val="009E0C71"/>
    <w:rsid w:val="009E210B"/>
    <w:rsid w:val="009E28F0"/>
    <w:rsid w:val="009F0C0F"/>
    <w:rsid w:val="00A11BB5"/>
    <w:rsid w:val="00A16D56"/>
    <w:rsid w:val="00A37123"/>
    <w:rsid w:val="00A56128"/>
    <w:rsid w:val="00A8541F"/>
    <w:rsid w:val="00A8727D"/>
    <w:rsid w:val="00A9760E"/>
    <w:rsid w:val="00AA7072"/>
    <w:rsid w:val="00AC1379"/>
    <w:rsid w:val="00AC2F43"/>
    <w:rsid w:val="00AE7421"/>
    <w:rsid w:val="00AF011B"/>
    <w:rsid w:val="00AF0E77"/>
    <w:rsid w:val="00AF1921"/>
    <w:rsid w:val="00AF292E"/>
    <w:rsid w:val="00AF4A3C"/>
    <w:rsid w:val="00B03195"/>
    <w:rsid w:val="00B07878"/>
    <w:rsid w:val="00B10836"/>
    <w:rsid w:val="00B154ED"/>
    <w:rsid w:val="00B157C4"/>
    <w:rsid w:val="00B320DE"/>
    <w:rsid w:val="00B42610"/>
    <w:rsid w:val="00B6051B"/>
    <w:rsid w:val="00B609A5"/>
    <w:rsid w:val="00B72E05"/>
    <w:rsid w:val="00B72EEB"/>
    <w:rsid w:val="00B74B13"/>
    <w:rsid w:val="00B7525D"/>
    <w:rsid w:val="00B85DF3"/>
    <w:rsid w:val="00B91EAB"/>
    <w:rsid w:val="00BA1674"/>
    <w:rsid w:val="00BC556A"/>
    <w:rsid w:val="00BD74A6"/>
    <w:rsid w:val="00BE2061"/>
    <w:rsid w:val="00BE7CBC"/>
    <w:rsid w:val="00BF2098"/>
    <w:rsid w:val="00BF4039"/>
    <w:rsid w:val="00BF665C"/>
    <w:rsid w:val="00C023A6"/>
    <w:rsid w:val="00C03A17"/>
    <w:rsid w:val="00C07E7A"/>
    <w:rsid w:val="00C16166"/>
    <w:rsid w:val="00C36E3C"/>
    <w:rsid w:val="00C43944"/>
    <w:rsid w:val="00C46573"/>
    <w:rsid w:val="00C50A4F"/>
    <w:rsid w:val="00C714AB"/>
    <w:rsid w:val="00C81E38"/>
    <w:rsid w:val="00C83394"/>
    <w:rsid w:val="00C956DC"/>
    <w:rsid w:val="00CA3AE9"/>
    <w:rsid w:val="00CC274E"/>
    <w:rsid w:val="00CC5491"/>
    <w:rsid w:val="00CC7415"/>
    <w:rsid w:val="00CE67A5"/>
    <w:rsid w:val="00D04F7B"/>
    <w:rsid w:val="00D122F8"/>
    <w:rsid w:val="00D17A21"/>
    <w:rsid w:val="00D215D7"/>
    <w:rsid w:val="00D26D76"/>
    <w:rsid w:val="00D30E46"/>
    <w:rsid w:val="00D34647"/>
    <w:rsid w:val="00D378E6"/>
    <w:rsid w:val="00D429A9"/>
    <w:rsid w:val="00D47CB4"/>
    <w:rsid w:val="00D50135"/>
    <w:rsid w:val="00D623DD"/>
    <w:rsid w:val="00D73500"/>
    <w:rsid w:val="00D77DE0"/>
    <w:rsid w:val="00D82F58"/>
    <w:rsid w:val="00D9105C"/>
    <w:rsid w:val="00D95798"/>
    <w:rsid w:val="00DA1ABF"/>
    <w:rsid w:val="00DA4102"/>
    <w:rsid w:val="00DA41E4"/>
    <w:rsid w:val="00DC05A5"/>
    <w:rsid w:val="00DD221A"/>
    <w:rsid w:val="00DD2EE2"/>
    <w:rsid w:val="00DD52A1"/>
    <w:rsid w:val="00DD67C9"/>
    <w:rsid w:val="00DE5494"/>
    <w:rsid w:val="00E0193C"/>
    <w:rsid w:val="00E07B67"/>
    <w:rsid w:val="00E1322C"/>
    <w:rsid w:val="00E227C4"/>
    <w:rsid w:val="00E3450B"/>
    <w:rsid w:val="00E357C6"/>
    <w:rsid w:val="00E4213E"/>
    <w:rsid w:val="00E42408"/>
    <w:rsid w:val="00E42633"/>
    <w:rsid w:val="00E50C57"/>
    <w:rsid w:val="00E557FB"/>
    <w:rsid w:val="00E57254"/>
    <w:rsid w:val="00E60F24"/>
    <w:rsid w:val="00E6637C"/>
    <w:rsid w:val="00E73C40"/>
    <w:rsid w:val="00E84EC3"/>
    <w:rsid w:val="00E96082"/>
    <w:rsid w:val="00EA1967"/>
    <w:rsid w:val="00EA59EE"/>
    <w:rsid w:val="00EB5DD5"/>
    <w:rsid w:val="00EC72FE"/>
    <w:rsid w:val="00ED4129"/>
    <w:rsid w:val="00ED6851"/>
    <w:rsid w:val="00EF0AD6"/>
    <w:rsid w:val="00EF4B7D"/>
    <w:rsid w:val="00F043CA"/>
    <w:rsid w:val="00F0451D"/>
    <w:rsid w:val="00F24B8D"/>
    <w:rsid w:val="00F34B52"/>
    <w:rsid w:val="00F45387"/>
    <w:rsid w:val="00F64B4B"/>
    <w:rsid w:val="00F750D7"/>
    <w:rsid w:val="00F816DE"/>
    <w:rsid w:val="00F970F6"/>
    <w:rsid w:val="00FA0130"/>
    <w:rsid w:val="00FE311A"/>
    <w:rsid w:val="00FE767D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8D04B"/>
  <w15:docId w15:val="{68D27937-B635-418E-8C39-1F47A13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65C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1"/>
    <w:qFormat/>
    <w:locked/>
    <w:rsid w:val="000831AC"/>
    <w:pPr>
      <w:widowControl w:val="0"/>
      <w:spacing w:before="80" w:after="0" w:line="240" w:lineRule="auto"/>
      <w:ind w:left="137"/>
      <w:outlineLvl w:val="4"/>
    </w:pPr>
    <w:rPr>
      <w:rFonts w:ascii="Arial" w:eastAsia="Arial" w:hAnsi="Arial" w:cstheme="minorBidi"/>
      <w:b/>
      <w:bCs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6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665C"/>
    <w:rPr>
      <w:rFonts w:ascii="Calibri" w:hAnsi="Calibri" w:cs="Times New Roman"/>
      <w:lang w:val="pl-PL"/>
    </w:rPr>
  </w:style>
  <w:style w:type="character" w:styleId="Numerstrony">
    <w:name w:val="page number"/>
    <w:basedOn w:val="Domylnaczcionkaakapitu"/>
    <w:uiPriority w:val="99"/>
    <w:rsid w:val="00BF665C"/>
    <w:rPr>
      <w:rFonts w:cs="Times New Roman"/>
    </w:rPr>
  </w:style>
  <w:style w:type="table" w:styleId="Tabela-Siatka">
    <w:name w:val="Table Grid"/>
    <w:basedOn w:val="Standardowy"/>
    <w:uiPriority w:val="99"/>
    <w:rsid w:val="00BF665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443101"/>
  </w:style>
  <w:style w:type="paragraph" w:styleId="Akapitzlist">
    <w:name w:val="List Paragraph"/>
    <w:basedOn w:val="Normalny"/>
    <w:uiPriority w:val="99"/>
    <w:qFormat/>
    <w:rsid w:val="00B74B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831AC"/>
    <w:pPr>
      <w:widowControl w:val="0"/>
      <w:spacing w:after="0" w:line="240" w:lineRule="auto"/>
      <w:ind w:left="137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31AC"/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1"/>
    <w:rsid w:val="000831AC"/>
    <w:rPr>
      <w:rFonts w:ascii="Arial" w:eastAsia="Arial" w:hAnsi="Arial" w:cstheme="minorBidi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9863-3D9A-42E0-9106-3E53FEF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INTRODUCTION  TO  INTERNAL MEDICINE  - ED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 TO  INTERNAL MEDICINE  - ED</dc:title>
  <dc:creator>Kat Chor Wewn</dc:creator>
  <cp:lastModifiedBy>Dagmara Głód</cp:lastModifiedBy>
  <cp:revision>3</cp:revision>
  <cp:lastPrinted>2013-09-17T07:46:00Z</cp:lastPrinted>
  <dcterms:created xsi:type="dcterms:W3CDTF">2024-10-08T10:11:00Z</dcterms:created>
  <dcterms:modified xsi:type="dcterms:W3CDTF">2024-10-08T10:14:00Z</dcterms:modified>
</cp:coreProperties>
</file>